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>
        <w:trPr>
          <w:trHeight w:val="2409"/>
        </w:trPr>
        <w:tblPrEx/>
        <w:tc>
          <w:tcPr>
            <w:tcW w:w="992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color w:val="000000"/>
              </w:rPr>
            </w:pPr>
            <w:r>
              <w:rPr>
                <w:rFonts w:ascii="Liberation Sans" w:hAnsi="Liberation Sans" w:cs="Liberation Sans"/>
                <w:b/>
                <w:bCs/>
                <w:color w:val="000000" w:themeColor="text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14350" cy="600075"/>
                      <wp:effectExtent l="0" t="0" r="0" b="9525"/>
                      <wp:docPr id="1" name="Рисунок 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435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0.50pt;height:47.25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bCs/>
                <w:color w:val="000000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</w:rPr>
            </w:r>
          </w:p>
          <w:p>
            <w:pPr>
              <w:pStyle w:val="738"/>
              <w:widowControl/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738"/>
              <w:widowControl/>
              <w:jc w:val="center"/>
              <w:rPr>
                <w:rFonts w:ascii="Liberation Sans" w:hAnsi="Liberation Sans" w:eastAsia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Cs w:val="32"/>
              </w:rPr>
              <w:t xml:space="preserve">ДУМА ГОРОДА НОЯБРЬСКА</w:t>
            </w:r>
            <w:r>
              <w:rPr>
                <w:rFonts w:ascii="Liberation Sans" w:hAnsi="Liberation Sans" w:eastAsia="Liberation Sans" w:cs="Liberation Sans"/>
                <w:color w:val="000000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highlight w:val="none"/>
              </w:rPr>
            </w:r>
          </w:p>
          <w:p>
            <w:pPr>
              <w:pStyle w:val="735"/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r>
          </w:p>
          <w:p>
            <w:pPr>
              <w:pStyle w:val="735"/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32"/>
                <w:szCs w:val="32"/>
              </w:rPr>
              <w:t xml:space="preserve">РЕШЕНИЕ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vertAlign w:val="superscript"/>
              </w:rPr>
            </w:pPr>
            <w:r>
              <w:rPr>
                <w:rFonts w:ascii="Liberation Sans" w:hAnsi="Liberation Sans" w:cs="Liberation Sans"/>
                <w:color w:val="000000" w:themeColor="text1"/>
                <w:vertAlign w:val="superscript"/>
              </w:rPr>
            </w:r>
            <w:r>
              <w:rPr>
                <w:rFonts w:ascii="Liberation Sans" w:hAnsi="Liberation Sans" w:cs="Liberation Sans"/>
                <w:color w:val="000000"/>
                <w:vertAlign w:val="superscript"/>
              </w:rPr>
            </w:r>
            <w:r>
              <w:rPr>
                <w:rFonts w:ascii="Liberation Sans" w:hAnsi="Liberation Sans" w:cs="Liberation Sans"/>
                <w:color w:val="000000"/>
                <w:vertAlign w:val="superscript"/>
              </w:rPr>
            </w:r>
          </w:p>
        </w:tc>
      </w:tr>
    </w:tbl>
    <w:p>
      <w:pPr>
        <w:keepNext/>
        <w:outlineLvl w:val="0"/>
        <w:rPr>
          <w:rFonts w:ascii="Liberation Sans" w:hAnsi="Liberation Sans" w:cs="Liberation Sans"/>
          <w:b/>
          <w:color w:val="000000"/>
        </w:rPr>
      </w:pPr>
      <w:r>
        <w:rPr>
          <w:rFonts w:ascii="Liberation Sans" w:hAnsi="Liberation Sans" w:eastAsia="Calibri" w:cs="Liberation Sans"/>
          <w:color w:val="000000" w:themeColor="text1"/>
          <w:lang w:eastAsia="en-US"/>
        </w:rPr>
        <w:t xml:space="preserve"> 19.06.2025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eastAsia="Calibri" w:cs="Liberation Sans"/>
          <w:color w:val="000000" w:themeColor="text1"/>
          <w:lang w:eastAsia="en-US"/>
        </w:rPr>
        <w:t xml:space="preserve">                                                                                                                  № 126-Д</w:t>
      </w:r>
      <w:r>
        <w:rPr>
          <w:rFonts w:ascii="Liberation Sans" w:hAnsi="Liberation Sans" w:cs="Liberation Sans"/>
          <w:b/>
          <w:color w:val="000000"/>
        </w:rPr>
      </w:r>
      <w:r>
        <w:rPr>
          <w:rFonts w:ascii="Liberation Sans" w:hAnsi="Liberation Sans" w:cs="Liberation Sans"/>
          <w:b/>
          <w:color w:val="000000"/>
        </w:rPr>
      </w:r>
    </w:p>
    <w:p>
      <w:pPr>
        <w:keepNext/>
        <w:outlineLvl w:val="0"/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Calibri" w:cs="Liberation Sans"/>
          <w:b w:val="0"/>
          <w:bCs w:val="0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</w:r>
    </w:p>
    <w:p>
      <w:pPr>
        <w:pStyle w:val="735"/>
        <w:jc w:val="center"/>
        <w:rPr>
          <w:rFonts w:ascii="Liberation Sans" w:hAnsi="Liberation Sans" w:eastAsia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О внесении изменений в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решение Городской Думы муниципального 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</w:p>
    <w:p>
      <w:pPr>
        <w:pStyle w:val="735"/>
        <w:jc w:val="center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highlight w:val="none"/>
        </w:rPr>
        <w:t xml:space="preserve">образования </w:t>
      </w:r>
      <w:r>
        <w:rPr>
          <w:rFonts w:ascii="Liberation Sans" w:hAnsi="Liberation Sans" w:eastAsia="Liberation Sans" w:cs="Liberation Sans"/>
          <w:color w:val="000000" w:themeColor="text1"/>
          <w:sz w:val="24"/>
          <w:highlight w:val="white"/>
        </w:rPr>
      </w:r>
      <w:commentRangeStart w:id="0"/>
      <w:commentRangeEnd w:id="0"/>
      <w:r>
        <w:commentReference w:id="0"/>
      </w:r>
      <w:r>
        <w:rPr>
          <w:rFonts w:ascii="Liberation Sans" w:hAnsi="Liberation Sans" w:eastAsia="Liberation Sans" w:cs="Liberation Sans"/>
          <w:color w:val="000000" w:themeColor="text1"/>
          <w:sz w:val="24"/>
          <w:highlight w:val="white"/>
        </w:rPr>
        <w:t xml:space="preserve">го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род Ноябрьск от 22.10.2020 № 165-Д «Об утверждении Положения о порядке выдвижения, внесения, обсуждения, рассмотрения инициативных проектов и проведения их конкурсного отбора»</w:t>
      </w:r>
      <w:r>
        <w:rPr>
          <w:rFonts w:ascii="Liberation Sans" w:hAnsi="Liberation Sans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color w:val="000000"/>
          <w:sz w:val="24"/>
          <w:szCs w:val="24"/>
        </w:rPr>
      </w:r>
    </w:p>
    <w:p>
      <w:pPr>
        <w:pStyle w:val="913"/>
        <w:tabs>
          <w:tab w:val="left" w:pos="708" w:leader="none"/>
        </w:tabs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color w:val="000000"/>
          <w:sz w:val="24"/>
          <w:szCs w:val="24"/>
        </w:rPr>
      </w:r>
    </w:p>
    <w:p>
      <w:pPr>
        <w:pStyle w:val="916"/>
        <w:ind w:firstLine="709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В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соответствии с Бюджетным кодексом Российской Федерации, Федеральным законом от 20.03.2025 № 33-ФЗ «Об общих принципах организации местного самоуправления в единой системе публичной власти», руководствуясь статьей 24 Устава городского округа город Ноябрьск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, Дума города Ноябрьска</w:t>
      </w:r>
      <w:r>
        <w:rPr>
          <w:rFonts w:ascii="Liberation Sans" w:hAnsi="Liberation Sans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color w:val="000000"/>
          <w:sz w:val="24"/>
          <w:szCs w:val="24"/>
        </w:rPr>
      </w:r>
    </w:p>
    <w:p>
      <w:pPr>
        <w:pStyle w:val="916"/>
        <w:rPr>
          <w:rFonts w:ascii="Liberation Sans" w:hAnsi="Liberation Sans" w:cs="Liberation Sans"/>
          <w:b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  <w:t xml:space="preserve">р</w:t>
      </w: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  <w:t xml:space="preserve"> е ш и л а:</w:t>
      </w:r>
      <w:r>
        <w:rPr>
          <w:rFonts w:ascii="Liberation Sans" w:hAnsi="Liberation Sans" w:cs="Liberation Sans"/>
          <w:b/>
          <w:color w:val="000000"/>
          <w:sz w:val="24"/>
          <w:szCs w:val="24"/>
        </w:rPr>
      </w:r>
      <w:r>
        <w:rPr>
          <w:rFonts w:ascii="Liberation Sans" w:hAnsi="Liberation Sans" w:cs="Liberation Sans"/>
          <w:b/>
          <w:color w:val="000000"/>
          <w:sz w:val="24"/>
          <w:szCs w:val="24"/>
        </w:rPr>
      </w:r>
    </w:p>
    <w:p>
      <w:pPr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shd w:val="clear" w:color="auto" w:fill="ffffff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1. Внести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в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решение Городской Думы муниципального образования город Ноябрьск от 22.10.2020 № 165-Д «Об утверждении Положения о порядке выдвижения, внесения, обсуждения, рассмотрения инициативных проектов и проведения их конкурсного отбора»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 w:themeColor="text1"/>
          <w:sz w:val="24"/>
          <w:szCs w:val="24"/>
          <w:lang w:val="ru-RU" w:bidi="ru-RU"/>
        </w:rPr>
        <w:t xml:space="preserve">(далее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–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 w:themeColor="text1"/>
          <w:sz w:val="24"/>
          <w:szCs w:val="24"/>
          <w:lang w:val="ru-RU" w:bidi="ru-RU"/>
        </w:rPr>
        <w:t xml:space="preserve">решение) следующие изменения:</w:t>
      </w:r>
      <w:r>
        <w:rPr>
          <w:rFonts w:ascii="Liberation Sans" w:hAnsi="Liberation Sans" w:cs="Liberation Sans"/>
          <w:color w:val="000000"/>
          <w:shd w:val="clear" w:color="auto" w:fill="ffffff"/>
        </w:rPr>
      </w:r>
      <w:r>
        <w:rPr>
          <w:rFonts w:ascii="Liberation Sans" w:hAnsi="Liberation Sans" w:cs="Liberation Sans"/>
          <w:color w:val="000000"/>
          <w:shd w:val="clear" w:color="auto" w:fill="ffffff"/>
        </w:rPr>
      </w:r>
    </w:p>
    <w:p>
      <w:pPr>
        <w:pStyle w:val="927"/>
        <w:ind w:left="0" w:right="0" w:firstLine="709"/>
        <w:jc w:val="both"/>
        <w:rPr>
          <w:rFonts w:ascii="Liberation Sans" w:hAnsi="Liberation Sans" w:eastAsia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1) в преамбуле: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</w:p>
    <w:p>
      <w:pPr>
        <w:pStyle w:val="927"/>
        <w:ind w:left="0" w:right="0" w:firstLine="709"/>
        <w:jc w:val="both"/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слова «местного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значения» заменить словами 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непосредственного обеспечения жизнедеятельности населения»;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слова 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заменить словами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от 20.03.2025 № 33-ФЗ «Об общих принципах организации местного самоуправления в единой системе публичной власти»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;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2) 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в приложении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к решению: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статье 1: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пункте 2: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spacing w:line="240" w:lineRule="auto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подпункт 1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изложить в следующей редакции: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0" w:firstLine="709"/>
        <w:jc w:val="both"/>
        <w:rPr>
          <w:rFonts w:ascii="Liberation Sans" w:hAnsi="Liberation Sans" w:cs="Liberation Sans"/>
          <w:color w:val="000000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«1)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 инициативный проект</w:t>
      </w:r>
      <w:r>
        <w:rPr>
          <w:rFonts w:ascii="Liberation Sans" w:hAnsi="Liberation Sans" w:eastAsia="Liberation Sans" w:cs="Liberation Sans"/>
          <w:color w:val="000000" w:themeColor="text1"/>
          <w:sz w:val="24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  <w:highlight w:val="none"/>
        </w:rPr>
        <w:t xml:space="preserve">–</w:t>
      </w:r>
      <w:r>
        <w:rPr>
          <w:rFonts w:ascii="Liberation Sans" w:hAnsi="Liberation Sans" w:eastAsia="Liberation Sans" w:cs="Liberation Sans"/>
          <w:color w:val="000000" w:themeColor="text1"/>
          <w:sz w:val="24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проект, состоящий из комплекса мероприятий, имеющих приоритетное значение для жителей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</w:t>
      </w:r>
      <w:commentRangeStart w:id="1"/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commentRangeEnd w:id="1"/>
      <w:r>
        <w:commentReference w:id="1"/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города Н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  <w:t xml:space="preserve">оябрьска и</w:t>
      </w:r>
      <w:commentRangeStart w:id="2"/>
      <w:r>
        <w:rPr>
          <w:rFonts w:ascii="Liberation Sans" w:hAnsi="Liberation Sans" w:eastAsia="Liberation Sans" w:cs="Liberation Sans"/>
          <w:sz w:val="24"/>
          <w:szCs w:val="24"/>
        </w:rPr>
      </w:r>
      <w:commentRangeEnd w:id="2"/>
      <w:r>
        <w:commentReference w:id="2"/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л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 его части, по решению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вопросов непосредственного обеспечения жизнедеятельности населения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br/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или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иных вопр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осов, право решения которых предоставлено органам местного самоуправления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города Ноябрьска, внесенный в Администрацию города Ноябрьска (далее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 w:themeColor="text1"/>
          <w:sz w:val="24"/>
          <w:szCs w:val="24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–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Администрация города);»;</w:t>
      </w:r>
      <w:r>
        <w:rPr>
          <w:rFonts w:ascii="Liberation Sans" w:hAnsi="Liberation Sans" w:cs="Liberation Sans"/>
          <w:color w:val="000000"/>
          <w:highlight w:val="none"/>
        </w:rPr>
      </w:r>
      <w:r>
        <w:rPr>
          <w:rFonts w:ascii="Liberation Sans" w:hAnsi="Liberation Sans" w:cs="Liberation Sans"/>
          <w:color w:val="000000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подпункте 2 цифры «16» заменить цифрами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«1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8»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подпункте 4 слова 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местного значения» заменить словами «непосредственного обеспечения жизнедеятельности населения»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;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  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пункте 4: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подпункте 1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слова 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местного значения» заменить словами «непосредственного обеспечения жизнедеятельности населения»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;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whit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в подпункте 5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слова 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местного значения» заменить словами «непосредственного обеспечения жизнедеятельности населения»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;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whit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whit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color w:val="000000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статье 2:</w:t>
      </w:r>
      <w:r>
        <w:rPr>
          <w:rFonts w:ascii="Liberation Sans" w:hAnsi="Liberation Sans" w:cs="Liberation Sans"/>
          <w:color w:val="000000"/>
          <w:highlight w:val="none"/>
        </w:rPr>
      </w:r>
      <w:r>
        <w:rPr>
          <w:rFonts w:ascii="Liberation Sans" w:hAnsi="Liberation Sans" w:cs="Liberation Sans"/>
          <w:color w:val="000000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</w:rPr>
        <w:t xml:space="preserve">в пункте 2: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подпункты 1 и 2 изложить в следующей редакции: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«1) протокол собрания граждан,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протокол схода граждан,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результаты дополнительного выявления мнения граждан путем опроса граждан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соответствии</w:t>
        <w:br/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с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пунктом 6 настоящей статьи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и (или) с применением иных способов выявления мнения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населения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, подтверждающие поддержку инициативного проекта жителями города Ноябрьска или его части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2) фото- и видеоматериалы собрания, схода граждан по обсуждению и выдвижению инициативного проекта;»;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дополнить подпунктом 4 следующего содержания: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«4) согласие на обработку персональны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х данных инициатора проекта,  представителя инициатора проекта в соответствии с требованиями статьи 9 Федера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льного закона от 27.07.2006 № 152-ФЗ «О персональных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данных»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, по форме согласно прило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ж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ению 9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 к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настоящему Положению </w:t>
      </w:r>
      <w:commentRangeStart w:id="3"/>
      <w:r>
        <w:rPr>
          <w:color w:val="000000" w:themeColor="text1"/>
        </w:rPr>
      </w:r>
      <w:commentRangeEnd w:id="3"/>
      <w:r>
        <w:commentReference w:id="3"/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(в случае, если инициатором проекта выступают физические лица).»;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none"/>
        </w:rPr>
        <w:t xml:space="preserve">в пункте 4:</w:t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абзац первый изложить в следующей редакции: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left="0" w:right="0" w:firstLine="708"/>
        <w:jc w:val="both"/>
        <w:rPr>
          <w:rFonts w:ascii="Liberation Sans" w:hAnsi="Liberation Sans" w:cs="Liberation Sans"/>
          <w:color w:val="000000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«4. 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До внесения в уполномоченный орган инициативного проекта </w:t>
      </w:r>
      <w:commentRangeStart w:id="4"/>
      <w:r>
        <w:rPr>
          <w:color w:val="000000" w:themeColor="text1"/>
        </w:rPr>
      </w:r>
      <w:commentRangeEnd w:id="4"/>
      <w:r>
        <w:commentReference w:id="4"/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в целях его обсуждения и определения соответствия интересам жителей города Ноябрьска</w:t>
        <w:br/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или его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части, целесообразности реализации инициативного проекта, инициативный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проект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подлежит рассмотрению на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собрании граждан в порядке, установленном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br/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приложением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1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 к настоящему Положению, сходе граждан в порядке, определенном Ус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тавом го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родского округа город Ноябрьск Ямало-Ненецкого а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втономного округа. При этом возможно рассмотрение нескольких инициативных проектов на одном собрании, сходе граждан.»;</w:t>
      </w:r>
      <w:r>
        <w:rPr>
          <w:rFonts w:ascii="Liberation Sans" w:hAnsi="Liberation Sans" w:cs="Liberation Sans"/>
          <w:color w:val="000000"/>
          <w:sz w:val="24"/>
          <w:szCs w:val="24"/>
          <w:highlight w:val="white"/>
        </w:rPr>
      </w:r>
      <w:r>
        <w:rPr>
          <w:rFonts w:ascii="Liberation Sans" w:hAnsi="Liberation Sans" w:cs="Liberation Sans"/>
          <w:color w:val="000000"/>
          <w:sz w:val="24"/>
          <w:szCs w:val="24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left="0" w:right="0" w:firstLine="708"/>
        <w:jc w:val="both"/>
        <w:rPr>
          <w:rFonts w:ascii="Liberation Sans" w:hAnsi="Liberation Sans" w:cs="Liberation Sans"/>
          <w:color w:val="000000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абзац четвертый изложить в следующей редакции:</w:t>
      </w:r>
      <w:r>
        <w:rPr>
          <w:rFonts w:ascii="Liberation Sans" w:hAnsi="Liberation Sans" w:cs="Liberation Sans"/>
          <w:color w:val="000000"/>
          <w:sz w:val="24"/>
          <w:szCs w:val="24"/>
          <w:highlight w:val="white"/>
        </w:rPr>
      </w:r>
      <w:r>
        <w:rPr>
          <w:rFonts w:ascii="Liberation Sans" w:hAnsi="Liberation Sans" w:cs="Liberation Sans"/>
          <w:color w:val="000000"/>
          <w:sz w:val="24"/>
          <w:szCs w:val="24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left="0" w:right="0" w:firstLine="708"/>
        <w:jc w:val="both"/>
        <w:rPr>
          <w:rFonts w:ascii="Liberation Sans" w:hAnsi="Liberation Sans" w:cs="Liberation Sans"/>
          <w:color w:val="000000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Уполномоченный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 орган подготавливает заключение о возможности или невозможности проведения собрания, схода граждан (далее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–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 заключение) в течение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30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 календарных дней со дня подачи заявления о проведении собрания, схода граждан. Заключение носит рекомендательный характер.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»;</w:t>
      </w:r>
      <w:r>
        <w:rPr>
          <w:rFonts w:ascii="Liberation Sans" w:hAnsi="Liberation Sans" w:cs="Liberation Sans"/>
          <w:color w:val="000000"/>
          <w:sz w:val="24"/>
          <w:szCs w:val="24"/>
          <w:highlight w:val="white"/>
        </w:rPr>
      </w:r>
      <w:r>
        <w:rPr>
          <w:rFonts w:ascii="Liberation Sans" w:hAnsi="Liberation Sans" w:cs="Liberation Sans"/>
          <w:color w:val="000000"/>
          <w:sz w:val="24"/>
          <w:szCs w:val="24"/>
          <w:highlight w:val="whit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4"/>
          <w:szCs w:val="24"/>
          <w:highlight w:val="white"/>
        </w:rPr>
        <w:t xml:space="preserve">пункты 5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 и 6 изл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ожить в следующей редакции: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«5. По результатам обсуждения и голосования на собрании, сходе граждан инициативные проекты, получившие поддержку участников собрания, с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хода,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направляются инициаторами проекта в уполномоченный орган.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6. Выявление мнения граждан по вопросу поддержки инициативного проект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а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возможно также путем проведения опроса граждан в соответствии с Положением о порядке назначения и проведения опроса граждан в городе Ноябрьске, утвержденным решением Думы города Ноябрьска, и (или) с применением иных способов выявления мнения населения.»; 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пункте 7 цифры «16» заменить цифрами «18»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подпункт 1 пункта 12 исключить;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пункте 14: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абзаце первом слова «рассмотрения инициативных проектов на собрании делегатов и их оценки» заменить словами «оценки инициативных проектов»; 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абзаце втором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слова «опросов граждан и (или) подписных листов» заменить словами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дополнительного выявления мнения граждан путем опроса граждан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и (или)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br/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с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применением иных способов выявления мнения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населения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»;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подпункт 3 пункта 17 дополнить словами «органов местного самоуправления на осуществление полномочий, не отнесенных к полномочиям органов местного самоуправления»;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в пункте 18 слова «органа местного самоуправления иного муниципального образования или государственного органа в соответствии с их компетенцией» заменить словами «органа публичной власти в соответствии с его компетенцией»;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пункте 2 статьи 4 слово «конференцией» заменить словом «сходом»;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приложение 1 к приложению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к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решен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ию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изложить в следующей редакции: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30"/>
        <w:spacing w:after="0" w:line="240" w:lineRule="auto"/>
        <w:jc w:val="righ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Style w:val="930"/>
        <w:spacing w:after="0" w:line="240" w:lineRule="auto"/>
        <w:jc w:val="righ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Style w:val="930"/>
        <w:spacing w:after="0" w:line="240" w:lineRule="auto"/>
        <w:jc w:val="right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Приложение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1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righ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b w:val="0"/>
          <w:i w:val="0"/>
          <w:strike w:val="0"/>
          <w:color w:val="000000" w:themeColor="text1"/>
          <w:sz w:val="24"/>
        </w:rPr>
        <w:t xml:space="preserve">к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Положению о порядке выдвижения, 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righ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несения,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обсуждения, рассмотрения 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righ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инициативных проектов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и проведения 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righ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их конкурсного отбора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Style w:val="931"/>
        <w:spacing w:before="0" w:after="0" w:line="240" w:lineRule="auto"/>
        <w:ind w:left="5102" w:right="0" w:firstLine="0"/>
        <w:jc w:val="right"/>
        <w:rPr>
          <w:rFonts w:ascii="Liberation Sans" w:hAnsi="Liberation Sans" w:cs="Liberation Sans"/>
          <w:b w:val="0"/>
          <w:bCs w:val="0"/>
          <w:i w:val="0"/>
          <w:strike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strike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strike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strike w:val="0"/>
          <w:color w:val="000000"/>
          <w:sz w:val="24"/>
          <w:szCs w:val="24"/>
          <w:highlight w:val="none"/>
        </w:rPr>
      </w:r>
    </w:p>
    <w:p>
      <w:pPr>
        <w:pStyle w:val="927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Style w:val="927"/>
        <w:jc w:val="center"/>
        <w:rPr>
          <w:rFonts w:ascii="Liberation Sans" w:hAnsi="Liberation Sans" w:cs="Liberation Sans"/>
          <w:b/>
          <w:bCs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  <w:t xml:space="preserve">Порядок</w:t>
        <w:br/>
      </w: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  <w:t xml:space="preserve">назначения и проведения собраний граждан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</w:rPr>
      </w:r>
    </w:p>
    <w:p>
      <w:pPr>
        <w:pStyle w:val="927"/>
        <w:jc w:val="center"/>
        <w:rPr>
          <w:rFonts w:ascii="Liberation Sans" w:hAnsi="Liberation Sans" w:cs="Liberation Sans"/>
          <w:b/>
          <w:bCs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  <w:t xml:space="preserve">в целях рассмотрения</w:t>
      </w: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  <w:t xml:space="preserve"> и обсуждения </w:t>
      </w: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  <w:t xml:space="preserve">инициативных проектов</w:t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left="0" w:right="0" w:firstLine="0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 </w:t>
      </w:r>
      <w:r>
        <w:rPr>
          <w:rFonts w:ascii="Liberation Sans" w:hAnsi="Liberation Sans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color w:val="000000"/>
          <w:sz w:val="24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  <w:t xml:space="preserve">Статья 1. Общие положения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 w:themeColor="text1"/>
          <w:szCs w:val="24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1.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Порядок назначения и проведения собраний граждан в целях рассмотрения и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обсуждения инициативных проектов (далее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–</w:t>
      </w:r>
      <w: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Порядок) определяет процедуру назначения и проведения собраний граждан (далее – собрание)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, порядок принятия решений и их рассмотрения органами местного самоуправления города Ноябрьска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в целях обеспечения права жителей города Ноябрьска на осуществление местного самоуправления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посредством участия в собраниях при рассмотрении и обсуждении инициативных проектов.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2.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Порядок не распространяется на собрания, проводимые с целью организации и осуществления территориального общественного самоуправления, на собрания, проводимые в общественных объединениях,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трудовых и учебных коллективах, товариществах собственников недвижимости, жилищных, жилищно-строительных кооперативах, иных организациях, на собрания, проводимые в соответствии с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Положением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о собраниях граждан в муниципальном образовании город Ноябрьск, утвержденным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решением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Г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ородской Думы муниципального образования город Ноябрьск от 19.06.2019 № 691-Д, на собрания, проводимые в качестве публичных мероприятий, регулируемые 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Федеральным законом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от 19.06.2004 № 54-ФЗ «О собраниях, митингах, демонстрациях, шествиях и пикетированиях».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3. Для целей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Порядка применяются следующие понятия: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1)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собрание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–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форма участия населения в осуществлении местного самоуправления, представляющая собой совместное заседание (присутствие) граждан для рассмотрения и обсуждения инициативных проектов;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2) гражданин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–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физическое лицо, постоянно проживающее в городе Ноябрьске, достигшее восемнадцатилетнего возраста;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3) население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 w:themeColor="text1"/>
          <w:sz w:val="24"/>
          <w:szCs w:val="24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–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совокупность граждан, проживающих на территории города Ноябрьска или на части территории города Ноябрьска.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jc w:val="both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color w:val="000000"/>
          <w:sz w:val="24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  <w:t xml:space="preserve">Статья 2. Порядок назначения и подготовки собрания</w:t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b/>
          <w:bCs/>
          <w:color w:val="000000"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1. Собрание по вопросам рассмотрения и обсуждения инициативных проектов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проводится по инициативе населения.</w:t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  <w:highlight w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2. Для решения вопроса о назначении собрания создается инициативная группа граждан по проведению собрания (далее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 w:themeColor="text1"/>
          <w:sz w:val="24"/>
          <w:szCs w:val="24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–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инициативная группа) численностью                         не менее 10 человек. Членом инициативной группы может быть гражданин, обладающий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правом на участие в собрании.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3. Инициативная группа подает в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Администрацию города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Ноябрьска заявление                 о проведении собрания, в котором указываются: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1) вопросы,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включаемые в повестку собрания;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2) предложения о дате, времени и месте проведения собрания;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3) территория, в пределах которой предполагается проведение собрания;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4) информация о лицах, ответственных за проведение собрания.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4. Уполномоченный орган подготавливает заключение о возможности или невозможности проведения собрания (далее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  <w:color w:val="000000" w:themeColor="text1"/>
          <w:sz w:val="24"/>
          <w:szCs w:val="24"/>
          <w:lang w:val="ru-RU" w:bidi="ru-RU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–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заключение) в течение 30 календарных дней со дня подачи заявления о проведении собрания. Заключение носит рекомендатель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ный характер.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В течение срока, указанного в </w:t>
      </w:r>
      <w:hyperlink r:id="rId14" w:tooltip="https://internet.garant.ru/#/document/74823227/entry/1204" w:history="1">
        <w:r>
          <w:rPr>
            <w:rStyle w:val="893"/>
            <w:rFonts w:ascii="Liberation Sans" w:hAnsi="Liberation Sans" w:eastAsia="Liberation Sans" w:cs="Liberation Sans"/>
            <w:color w:val="000000" w:themeColor="text1"/>
            <w:sz w:val="24"/>
            <w:szCs w:val="24"/>
            <w:u w:val="none"/>
          </w:rPr>
          <w:t xml:space="preserve">абзаце первом</w:t>
        </w:r>
      </w:hyperlink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настоящего пункта, уполномоченный орган направляет заключение Главе города Ноябрьска для принятия одного из следующих решений: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о назначении собрания;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об отклонении инициативы граждан о проведении собрания.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5. В случае принятия Главой города Ноябрьска решения о назначении собрания уполномоченный орган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в течение 5 рабочих дней со дня принятия указанного решения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подготавливает проект постановления Главы города Ноябрьска о назначении собрания.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6. Постановление Главы города Ноябрьска о назначении собрания должно содержать: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1) вопросы, предлагаемые для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рассмотрения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на собрании;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2) дату, время и место проведения собрания;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3) информацию о территории города Ноябрьска, на которой планируется проведение собрания;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4) информацию о лицах, ответственных за проведение собрания.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7. Решение об отклонении инициативы граждан о проведении собрания должно быть мотивированным.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Инициатива граждан о назначении собрания отклоняется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в следующих случаях: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1) вопросы, выносимые на рассмотрение собрания, не относятся к вопросам,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подлежащим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реализации в рамках инициативного бюджетирования;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2) дата проведения собрания совпадает с датой </w:t>
      </w:r>
      <w:commentRangeStart w:id="5"/>
      <w:commentRangeEnd w:id="5"/>
      <w:r>
        <w:commentReference w:id="5"/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назначенного для</w:t>
      </w:r>
      <w:commentRangeStart w:id="6"/>
      <w:commentRangeEnd w:id="6"/>
      <w:r>
        <w:commentReference w:id="6"/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рассмотрения вопроса реализации инициативного проекта;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3) ранее по тому же самому вопросу (вопросам) и на той же территории проводил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сь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 собран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е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, и со дня проведения такого собрания прошло менее 3 </w:t>
      </w:r>
      <w:commentRangeStart w:id="7"/>
      <w:commentRangeEnd w:id="7"/>
      <w:r>
        <w:commentReference w:id="7"/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месяцев.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В случае отклонения инициативы граждан о проведении собрания инициативная группа письменно уведомляется уполномоченным органом о принятом решении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cyan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течение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3 ра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б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очих дней со дня принятия указанного решения.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8. Лица, ответственные за проведение собрания, информируют население о дате, времени, месте проведения собрания, территории, жители которой вправе</w:t>
        <w:br/>
        <w:t xml:space="preserve">у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частвовать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в собрании, инициаторах проведения собрания, повестке дня собрания заблаговременно, но не позднее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чем з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а 5 к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ал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ендарных дней до дня проведения собрания.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9. Информирование населения о проведении собрания возможно следующими способами: с использованием</w:t>
      </w:r>
      <w:commentRangeStart w:id="8"/>
      <w:commentRangeEnd w:id="8"/>
      <w:r>
        <w:commentReference w:id="8"/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средств массовой информации, почтовых извещений, поквартирных (подворных) обходов, объявлений и иных возможных средств.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eastAsia="Liberation Sans" w:cs="Liberation Sans"/>
          <w:color w:val="000000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10. Постановление Главы города Ноябрьска о назначении собрания</w:t>
        <w:br/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подлежит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размещению на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 </w:t>
      </w:r>
      <w:hyperlink r:id="rId15" w:tooltip="http://www.noyabrskadm.ru/" w:history="1">
        <w:r>
          <w:rPr>
            <w:rStyle w:val="893"/>
            <w:rFonts w:ascii="Liberation Sans" w:hAnsi="Liberation Sans" w:eastAsia="Liberation Sans" w:cs="Liberation Sans"/>
            <w:color w:val="000000" w:themeColor="text1"/>
            <w:sz w:val="24"/>
            <w:szCs w:val="24"/>
            <w:u w:val="none"/>
          </w:rPr>
          <w:t xml:space="preserve">официальном сайте</w:t>
        </w:r>
      </w:hyperlink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Администрации города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Ноябрьска в информационно-телекоммуникационной сети Интернет и официальному опубликованию в городской общественно-политической газете «Северная вахта» </w:t>
      </w:r>
      <w:commentRangeStart w:id="9"/>
      <w:commentRangeEnd w:id="9"/>
      <w:r>
        <w:commentReference w:id="9"/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не позднее 10 рабочих дней со дня его издания.</w:t>
      </w:r>
      <w:r>
        <w:rPr>
          <w:rFonts w:ascii="Liberation Sans" w:hAnsi="Liberation Sans" w:eastAsia="Liberation Sans" w:cs="Liberation Sans"/>
          <w:color w:val="000000"/>
          <w:highlight w:val="none"/>
        </w:rPr>
      </w:r>
      <w:r>
        <w:rPr>
          <w:rFonts w:ascii="Liberation Sans" w:hAnsi="Liberation Sans" w:eastAsia="Liberation Sans" w:cs="Liberation Sans"/>
          <w:color w:val="000000"/>
          <w:highlight w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  <w:t xml:space="preserve">Статья 3. Порядок проведения собрания</w:t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1. Перед открытием собрания инициатором проводится обязательная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регистрация его участников с указанием фамилии, имени, отчества (при наличии), даты рождения, места жительства.</w:t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Регистрация участников собрания осуществляется в соответствии с положениями 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Федерального закона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от 27.07.2006 № 152-ФЗ «О персональных данных».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2. В собрании участвуют жители, достигшие возрас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та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18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ле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т. На собрании вправе присутствовать должностные лица Админис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трации город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а Ноябрьска.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3. Собрание открывается инициатором проведения собрания или его представителем.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4. Для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проведения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собр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а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ния из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бирается пре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зидиум в составе председателя и секретаря. Выборы состава президиума, утверждение повестки дня, регламента проведения собрания проводятся большинством голосов участников собрания.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5. Секретарем собрания ведется протокол, в котором указываются: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1) дата собрания;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2) численность присутствующих;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3) фамилии, имена, отчества (при наличии) выступающих и краткое содержание их выступлений;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4) принятые решения и обращения;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5) список участников собрания.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Протокол подписывается председателем, секретарем собрания и передается                   в уполномоченный орган.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6. Решение собрания принимается простым большинством голосов и фиксируется в протоколе. При равном количестве голосов голос председательствующего на собрании является решающим.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  <w:szCs w:val="24"/>
        </w:rPr>
      </w:r>
    </w:p>
    <w:p>
      <w:pPr>
        <w:pStyle w:val="927"/>
        <w:jc w:val="both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color w:val="000000"/>
          <w:sz w:val="24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  <w:t xml:space="preserve">Статья 6. Рассмотрение решений собраний</w:t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b/>
          <w:bCs/>
          <w:color w:val="000000"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1. Решения собрания носят рекомендательный характер.</w:t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  <w:highlight w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2. Уполномоченный орган обеспечивает официальное опубликование (обнародование) итогов собрания.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color w:val="000000"/>
          <w:sz w:val="24"/>
          <w:szCs w:val="24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</w:r>
      <w:r>
        <w:rPr>
          <w:rFonts w:ascii="Liberation Sans" w:hAnsi="Liberation Sans" w:eastAsia="Liberation Sans" w:cs="Liberation Sans"/>
          <w:b/>
          <w:color w:val="000000" w:themeColor="text1"/>
          <w:sz w:val="24"/>
          <w:szCs w:val="24"/>
        </w:rPr>
        <w:t xml:space="preserve">Статья 7. Материальное обеспечение проведения собрания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 w:themeColor="text1"/>
          <w:szCs w:val="24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1. Расходы, связанные с подготовкой и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проведением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собрания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, осуществляются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за счет средств бюджета города Ноябрьска.</w:t>
      </w:r>
      <w:r>
        <w:rPr>
          <w:rFonts w:ascii="Liberation Sans" w:hAnsi="Liberation Sans" w:cs="Liberation Sans"/>
          <w:color w:val="000000"/>
          <w:szCs w:val="24"/>
        </w:rPr>
      </w:r>
      <w:r>
        <w:rPr>
          <w:rFonts w:ascii="Liberation Sans" w:hAnsi="Liberation Sans" w:cs="Liberation Sans"/>
          <w:color w:val="000000"/>
        </w:rPr>
      </w:r>
    </w:p>
    <w:p>
      <w:pPr>
        <w:pStyle w:val="927"/>
        <w:ind w:firstLine="708"/>
        <w:jc w:val="both"/>
        <w:rPr>
          <w:rFonts w:ascii="Liberation Sans" w:hAnsi="Liberation Sans" w:cs="Liberation Sans"/>
          <w:color w:val="000000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2. Расходы граждан в связи с прибытием их на собрание и участием в них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обеспечиваются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  <w:t xml:space="preserve"> гражданами из собственных средств.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»;</w:t>
      </w:r>
      <w:r>
        <w:rPr>
          <w:rFonts w:ascii="Liberation Sans" w:hAnsi="Liberation Sans" w:cs="Liberation Sans"/>
          <w:color w:val="000000"/>
          <w:highlight w:val="none"/>
        </w:rPr>
      </w:r>
      <w:r>
        <w:rPr>
          <w:rFonts w:ascii="Liberation Sans" w:hAnsi="Liberation Sans" w:cs="Liberation Sans"/>
          <w:color w:val="000000"/>
          <w:highlight w:val="none"/>
        </w:rPr>
      </w:r>
    </w:p>
    <w:p>
      <w:pPr>
        <w:pStyle w:val="927"/>
        <w:ind w:left="0" w:right="0" w:firstLine="709"/>
        <w:jc w:val="both"/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приложении 5 к приложению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к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решен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ию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: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абзаце втором пункта 1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цифры «60» заменить цифрами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«50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»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абзаце втором пункта 2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цифры «40» заменить цифрами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«50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»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пункт 3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изложить в следующей редакции: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«3. Итоговый результат в баллах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                      Итоговый результат=Ообс+Окр.»;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eastAsia="Liberation Sans" w:cs="Liberation Sans"/>
          <w:bCs w:val="0"/>
          <w:color w:val="000000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в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абзаце четвертом подпункта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1 пункта 2 статьи 2 приложения 7 к приложению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             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к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решен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ию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white"/>
        </w:rPr>
        <w:t xml:space="preserve">слова 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местного значения» заменить словами «непосредственного обеспечения жизнедеятельнос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ти населения»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Liberation Sans" w:hAnsi="Liberation Sans" w:eastAsia="Liberation Sans" w:cs="Liberation Sans"/>
          <w:bCs w:val="0"/>
          <w:color w:val="000000"/>
          <w:highlight w:val="none"/>
        </w:rPr>
      </w:r>
      <w:r>
        <w:rPr>
          <w:rFonts w:ascii="Liberation Sans" w:hAnsi="Liberation Sans" w:eastAsia="Liberation Sans" w:cs="Liberation Sans"/>
          <w:bCs w:val="0"/>
          <w:color w:val="000000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дополнить приложение к решению приложением 9 </w:t>
      </w: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следующего содержания:</w:t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27"/>
        <w:ind w:left="0" w:right="0" w:firstLine="709"/>
        <w:jc w:val="both"/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color w:val="000000"/>
          <w:sz w:val="24"/>
          <w:szCs w:val="24"/>
          <w:highlight w:val="none"/>
        </w:rPr>
      </w:r>
    </w:p>
    <w:p>
      <w:pPr>
        <w:pStyle w:val="930"/>
        <w:spacing w:after="0" w:line="240" w:lineRule="auto"/>
        <w:jc w:val="right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white"/>
        </w:rPr>
        <w:t xml:space="preserve">Приложение </w:t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9</w:t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righ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b w:val="0"/>
          <w:i w:val="0"/>
          <w:strike w:val="0"/>
          <w:color w:val="000000" w:themeColor="text1"/>
          <w:sz w:val="24"/>
        </w:rPr>
        <w:t xml:space="preserve">к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Положению о порядке выдвижения, 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righ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несения,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обсуждения, рассмотрения 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righ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инициативных проектов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и проведения 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righ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их конкурсного отбора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tbl>
      <w:tblPr>
        <w:tblStyle w:val="76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2579"/>
        <w:gridCol w:w="3825"/>
      </w:tblGrid>
      <w:tr>
        <w:trPr/>
        <w:tblPrEx/>
        <w:tc>
          <w:tcPr>
            <w:tcW w:w="9810" w:type="dxa"/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927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27"/>
              <w:jc w:val="center"/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Согласие на обработку персональных данных</w:t>
              <w:br/>
            </w: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blPrEx/>
        <w:tc>
          <w:tcPr>
            <w:tcW w:w="9810" w:type="dxa"/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927"/>
              <w:ind w:left="0" w:right="0" w:firstLine="709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Я,_________________________________________________________________,</w:t>
            </w:r>
            <w:commentRangeStart w:id="10"/>
            <w:commentRangeEnd w:id="10"/>
            <w:r>
              <w:commentReference w:id="10"/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  <w:p>
            <w:pPr>
              <w:pStyle w:val="927"/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(Ф.И.О.)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</w:p>
          <w:p>
            <w:pPr>
              <w:pStyle w:val="927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(далее 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color w:val="000000" w:themeColor="text1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Liberation Sans" w:hAnsi="Liberation Sans" w:eastAsia="Liberation Sans" w:cs="Liberation Sans"/>
                <w:b w:val="0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Инициатор проекта), паспорт серия ____________ номер ________________, выданный _______________________________________________________________, дата выдачи __________________________________, зарегистрированный по адресу: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  <w:p>
            <w:pPr>
              <w:pStyle w:val="927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________________________________________________________________________,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  <w:p>
            <w:pPr>
              <w:pStyle w:val="927"/>
              <w:jc w:val="both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в соответствии с Федеральным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 </w:t>
            </w:r>
            <w:hyperlink r:id="rId16" w:tooltip="https://login.consultant.ru/link/?req=doc&amp;base=LAW&amp;n=482686&amp;date=12.05.2025" w:history="1">
              <w:r>
                <w:rPr>
                  <w:rStyle w:val="893"/>
                  <w:rFonts w:ascii="Liberation Sans" w:hAnsi="Liberation Sans" w:eastAsia="Liberation Sans" w:cs="Liberation Sans"/>
                  <w:color w:val="000000" w:themeColor="text1"/>
                  <w:sz w:val="24"/>
                  <w:szCs w:val="24"/>
                  <w:u w:val="none"/>
                </w:rPr>
                <w:t xml:space="preserve">законом</w:t>
              </w:r>
            </w:hyperlink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от 27.07.2006 № 152-ФЗ «О персональных данных», в целях рассмотрения представленного мной инициативного проекта на соответствие установленным требованиям, подготовки заключения о правомерности, возможности, целесообразности реализации представленного мно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й инициативного проекта, реализации проекта, в случае прохождения его в конкурсном отборе, а также на хранение данных о реализации инициативного проекта на электронных носителях даю согласие Администрации города Ноябрьска, находящейся по адр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есу: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 629807,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ЯНАО,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г. Ноябрьск, ул. Ленина,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д.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47,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 на автоматизированную, а также без использования средств автоматизации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 обработку, включая сбор, запись, систематизацию, накопление, хранение, уточнение (обновление, изменение),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извлечение, использование,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передач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none"/>
              </w:rPr>
              <w:t xml:space="preserve">у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 (распрост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ранение, представление, доступ), обезличивание, блокирование, у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даление, уничтожение персональных данных, а также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передачу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такой информации третьим лицам в случаях, установленных нормативными правовыми актами, моих персональных данных: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  <w:p>
            <w:pPr>
              <w:pStyle w:val="927"/>
              <w:ind w:left="0" w:right="0" w:firstLine="709"/>
              <w:jc w:val="both"/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- ф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амилии, имени, отчества;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27"/>
              <w:ind w:left="0" w:right="0" w:firstLine="709"/>
              <w:jc w:val="both"/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- даты рождения;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27"/>
              <w:ind w:left="0" w:right="0" w:firstLine="709"/>
              <w:jc w:val="both"/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- паспортных данных;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27"/>
              <w:ind w:left="0" w:right="0" w:firstLine="709"/>
              <w:jc w:val="both"/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- адреса регистрации или адреса фактического места проживания;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27"/>
              <w:ind w:left="0" w:right="0" w:firstLine="709"/>
              <w:jc w:val="both"/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- номеров контактных телефонов;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27"/>
              <w:ind w:left="0" w:right="0" w:firstLine="709"/>
              <w:jc w:val="both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- реквизитов доверенности или иного документа, подтверждающего полномочия пре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дставителя (при получении согласия от представителя инициатора проекта персональных д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анных).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  <w:p>
            <w:pPr>
              <w:pStyle w:val="927"/>
              <w:ind w:left="0" w:right="0" w:firstLine="709"/>
              <w:jc w:val="both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Также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выражаю согласие на опубликование в средствах массовой информации                        и размещение на официальном сайте Администрации города Ноябрьска                                    в информационно-телекоммуникационной сети Интернет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 сведений обо мне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(фамилию, имя, отчес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тво)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как об инициаторе проекта.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27"/>
              <w:ind w:left="0" w:right="0" w:firstLine="709"/>
              <w:jc w:val="both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Настоящ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ее согласие дано мною бессрочно. Согласие может быть отозвано мною                     в любое время на основании моего письменного заявления.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rPr/>
        <w:tblPrEx/>
        <w:tc>
          <w:tcPr>
            <w:tcW w:w="3406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927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  <w:p>
            <w:pPr>
              <w:pStyle w:val="927"/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«___» _____________20___ г.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57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927"/>
              <w:rPr>
                <w:rFonts w:ascii="Liberation Sans" w:hAnsi="Liberation Sans" w:cs="Liberation Sans"/>
                <w:color w:val="auto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</w:p>
          <w:p>
            <w:pPr>
              <w:pStyle w:val="927"/>
              <w:rPr>
                <w:rFonts w:ascii="Liberation Sans" w:hAnsi="Liberation Sans" w:eastAsia="Liberation Sans" w:cs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4"/>
                <w:szCs w:val="24"/>
              </w:rPr>
              <w:t xml:space="preserve">________________</w:t>
            </w:r>
            <w:r>
              <w:rPr>
                <w:rFonts w:ascii="Liberation Sans" w:hAnsi="Liberation Sans" w:eastAsia="Liberation Sans" w:cs="Liberation Sans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27"/>
              <w:rPr>
                <w:rFonts w:ascii="Liberation Sans" w:hAnsi="Liberation Sans" w:cs="Liberation Sans"/>
                <w:color w:val="auto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ascii="Liberation Sans" w:hAnsi="Liberation Sans" w:eastAsia="Liberation Sans" w:cs="Liberation Sans"/>
                <w:color w:val="auto"/>
                <w:sz w:val="20"/>
                <w:szCs w:val="20"/>
              </w:rPr>
              <w:t xml:space="preserve"> (подпись)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</w:p>
        </w:tc>
        <w:tc>
          <w:tcPr>
            <w:tcW w:w="382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927"/>
              <w:rPr>
                <w:rFonts w:ascii="Liberation Sans" w:hAnsi="Liberation Sans" w:cs="Liberation Sans"/>
                <w:color w:val="auto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</w:p>
          <w:p>
            <w:pPr>
              <w:pStyle w:val="927"/>
              <w:rPr>
                <w:rFonts w:ascii="Liberation Sans" w:hAnsi="Liberation Sans" w:eastAsia="Liberation Sans" w:cs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4"/>
                <w:szCs w:val="24"/>
              </w:rPr>
              <w:t xml:space="preserve">___________________________</w:t>
            </w:r>
            <w:r>
              <w:rPr>
                <w:rFonts w:ascii="Liberation Sans" w:hAnsi="Liberation Sans" w:eastAsia="Liberation Sans" w:cs="Liberation Sans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auto"/>
                <w:sz w:val="24"/>
                <w:szCs w:val="24"/>
                <w:highlight w:val="none"/>
              </w:rPr>
            </w:r>
          </w:p>
          <w:p>
            <w:pPr>
              <w:pStyle w:val="927"/>
              <w:rPr>
                <w:rFonts w:ascii="Liberation Sans" w:hAnsi="Liberation Sans" w:cs="Liberation Sans"/>
                <w:color w:val="auto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auto"/>
                <w:sz w:val="24"/>
                <w:szCs w:val="24"/>
              </w:rPr>
              <w:t xml:space="preserve">                      </w:t>
            </w:r>
            <w:r>
              <w:rPr>
                <w:rFonts w:ascii="Liberation Sans" w:hAnsi="Liberation Sans" w:eastAsia="Liberation Sans" w:cs="Liberation Sans"/>
                <w:color w:val="auto"/>
                <w:sz w:val="20"/>
                <w:szCs w:val="20"/>
              </w:rPr>
              <w:t xml:space="preserve">(Ф.И.О.)                         </w:t>
            </w:r>
            <w:r>
              <w:rPr>
                <w:rFonts w:ascii="Liberation Sans" w:hAnsi="Liberation Sans" w:eastAsia="Liberation Sans" w:cs="Liberation Sans"/>
                <w:color w:val="auto"/>
                <w:sz w:val="24"/>
                <w:szCs w:val="24"/>
              </w:rPr>
              <w:t xml:space="preserve">».</w:t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auto"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 w:themeColor="text1"/>
          <w:shd w:val="clear" w:color="auto" w:fill="ffffff"/>
        </w:rPr>
        <w:t xml:space="preserve">2. 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Опубликовать настоящее решение в городской общественно-политической газете «Северная вахта».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tabs>
          <w:tab w:val="left" w:pos="709" w:leader="none"/>
          <w:tab w:val="left" w:pos="993" w:leader="none"/>
        </w:tabs>
        <w:ind w:firstLine="709"/>
        <w:jc w:val="both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3. Нас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тоящ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ее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решение вступает в силу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со дня его официального опубликования, за исключением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абзацев второго подпункта 1 пункта 1, абзацев четвертого, пятого,                          седьмого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  <w:t xml:space="preserve">–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 десятого,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сорок первого подпункта 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2 пункта 1 настоящего решения,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 вступающих в силу</w:t>
      </w:r>
      <w:r>
        <w:rPr>
          <w:rFonts w:ascii="Liberation Sans" w:hAnsi="Liberation Sans" w:eastAsia="Liberation Sans" w:cs="Liberation Sans"/>
          <w:color w:val="000000" w:themeColor="text1"/>
          <w:sz w:val="24"/>
        </w:rPr>
        <w:t xml:space="preserve"> с 01.01.2027.</w:t>
      </w:r>
      <w:r>
        <w:rPr>
          <w:rFonts w:ascii="Liberation Sans" w:hAnsi="Liberation Sans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color w:val="000000"/>
          <w:sz w:val="24"/>
          <w:szCs w:val="24"/>
        </w:rPr>
      </w:r>
    </w:p>
    <w:p>
      <w:pPr>
        <w:rPr>
          <w:rFonts w:ascii="Liberation Sans" w:hAnsi="Liberation Sans" w:cs="Liberation Sans"/>
          <w:b/>
          <w:bCs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</w:rPr>
      </w:r>
    </w:p>
    <w:p>
      <w:pPr>
        <w:rPr>
          <w:rFonts w:ascii="Liberation Sans" w:hAnsi="Liberation Sans" w:cs="Liberation Sans"/>
          <w:b/>
          <w:bCs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</w:rPr>
      </w:r>
    </w:p>
    <w:p>
      <w:pPr>
        <w:rPr>
          <w:rFonts w:ascii="Liberation Sans" w:hAnsi="Liberation Sans" w:cs="Liberation Sans"/>
          <w:b/>
          <w:bCs/>
          <w:color w:val="000000"/>
          <w:sz w:val="24"/>
          <w:szCs w:val="24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</w:rPr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</w:rPr>
      </w:r>
    </w:p>
    <w:p>
      <w:pPr>
        <w:tabs>
          <w:tab w:val="left" w:pos="7938" w:leader="none"/>
        </w:tabs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</w:rPr>
        <w:t xml:space="preserve">Глава города Ноябрьска</w:t>
      </w:r>
      <w:r>
        <w:rPr>
          <w:rFonts w:ascii="Liberation Sans" w:hAnsi="Liberation Sans" w:eastAsia="Liberation Sans" w:cs="Liberation Sans"/>
          <w:b/>
          <w:bCs/>
          <w:color w:val="000000" w:themeColor="text1"/>
        </w:rPr>
        <w:tab/>
        <w:t xml:space="preserve">     А.В. Романов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rPr>
          <w:rFonts w:ascii="Liberation Sans" w:hAnsi="Liberation Sans" w:cs="Liberation Sans"/>
          <w:b/>
          <w:bCs/>
          <w:color w:val="000000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/>
        </w:rPr>
      </w:r>
      <w:r>
        <w:rPr>
          <w:rFonts w:ascii="Liberation Sans" w:hAnsi="Liberation Sans" w:cs="Liberation Sans"/>
          <w:b/>
          <w:bCs/>
          <w:color w:val="000000"/>
        </w:rPr>
      </w:r>
    </w:p>
    <w:p>
      <w:pPr>
        <w:ind w:firstLine="708"/>
        <w:rPr>
          <w:rFonts w:ascii="Liberation Sans" w:hAnsi="Liberation Sans" w:cs="Liberation Sans"/>
          <w:b/>
          <w:bCs/>
          <w:color w:val="000000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/>
        </w:rPr>
      </w:r>
      <w:r>
        <w:rPr>
          <w:rFonts w:ascii="Liberation Sans" w:hAnsi="Liberation Sans" w:cs="Liberation Sans"/>
          <w:b/>
          <w:bCs/>
          <w:color w:val="000000"/>
        </w:rPr>
      </w:r>
    </w:p>
    <w:p>
      <w:pPr>
        <w:rPr>
          <w:rFonts w:ascii="Liberation Sans" w:hAnsi="Liberation Sans" w:cs="Liberation Sans"/>
          <w:b/>
          <w:bCs/>
          <w:color w:val="000000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/>
        </w:rPr>
      </w:r>
      <w:r>
        <w:rPr>
          <w:rFonts w:ascii="Liberation Sans" w:hAnsi="Liberation Sans" w:cs="Liberation Sans"/>
          <w:b/>
          <w:bCs/>
          <w:color w:val="000000"/>
        </w:rPr>
      </w:r>
    </w:p>
    <w:p>
      <w:pPr>
        <w:tabs>
          <w:tab w:val="left" w:pos="7938" w:leader="none"/>
        </w:tabs>
        <w:rPr>
          <w:rFonts w:ascii="Liberation Sans" w:hAnsi="Liberation Sans" w:cs="Liberation Sans"/>
          <w:b/>
          <w:bCs/>
          <w:color w:val="000000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</w:rPr>
        <w:t xml:space="preserve">Председатель Думы города Ноябрьска</w:t>
      </w:r>
      <w:r>
        <w:rPr>
          <w:rFonts w:ascii="Liberation Sans" w:hAnsi="Liberation Sans" w:eastAsia="Liberation Sans" w:cs="Liberation Sans"/>
          <w:b/>
          <w:bCs/>
          <w:color w:val="000000" w:themeColor="text1"/>
        </w:rPr>
        <w:tab/>
        <w:t xml:space="preserve">      А.А. Умецкая</w:t>
      </w:r>
      <w:r>
        <w:rPr>
          <w:rFonts w:ascii="Liberation Sans" w:hAnsi="Liberation Sans" w:cs="Liberation Sans"/>
          <w:b/>
          <w:bCs/>
          <w:color w:val="000000"/>
        </w:rPr>
      </w:r>
      <w:r>
        <w:rPr>
          <w:rFonts w:ascii="Liberation Sans" w:hAnsi="Liberation Sans" w:cs="Liberation Sans"/>
          <w:b/>
          <w:bCs/>
          <w:color w:val="000000"/>
        </w:rPr>
      </w:r>
    </w:p>
    <w:p>
      <w:pPr>
        <w:rPr>
          <w:rFonts w:ascii="Liberation Sans" w:hAnsi="Liberation Sans" w:cs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6"/>
          <w:szCs w:val="26"/>
        </w:rPr>
      </w:r>
      <w:r>
        <w:rPr>
          <w:rFonts w:ascii="Liberation Sans" w:hAnsi="Liberation Sans" w:cs="Liberation Sans"/>
          <w:b/>
          <w:bCs/>
          <w:color w:val="000000"/>
          <w:sz w:val="26"/>
          <w:szCs w:val="26"/>
        </w:rPr>
      </w:r>
      <w:r>
        <w:rPr>
          <w:rFonts w:ascii="Liberation Sans" w:hAnsi="Liberation Sans" w:cs="Liberation Sans"/>
          <w:b/>
          <w:bCs/>
          <w:color w:val="000000"/>
          <w:sz w:val="26"/>
          <w:szCs w:val="26"/>
        </w:rPr>
      </w:r>
    </w:p>
    <w:p>
      <w:pPr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eastAsia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Жуйкова О.В." w:date="2025-06-16T17:24:21Z" w:initials="ЖО">
    <w:p w14:paraId="0000000B" w14:textId="0000000B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знак запятой</w:t>
      </w:r>
    </w:p>
  </w:comment>
  <w:comment w:id="9" w:author="Жуйкова О.В." w:date="2025-06-16T17:21:41Z" w:initials="ЖО">
    <w:p w14:paraId="0000000A" w14:textId="0000000A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исключить</w:t>
      </w:r>
    </w:p>
  </w:comment>
  <w:comment w:id="8" w:author="Жуйкова О.В." w:date="2025-06-16T17:21:16Z" w:initials="ЖО">
    <w:p w14:paraId="00000009" w14:textId="00000009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"использованием"</w:t>
      </w:r>
    </w:p>
  </w:comment>
  <w:comment w:id="7" w:author="lamanova" w:date="2025-05-20T14:56:24Z" w:initials="l">
    <w:p w14:paraId="00000008" w14:textId="00000008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числительные одинаокво оформлять по докуиенту -   или цифры, или прописью</w:t>
      </w:r>
    </w:p>
  </w:comment>
  <w:comment w:id="6" w:author="Жуйкова О.В." w:date="2025-06-16T17:19:55Z" w:initials="ЖО">
    <w:p w14:paraId="00000007" w14:textId="00000007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"для"</w:t>
      </w:r>
    </w:p>
  </w:comment>
  <w:comment w:id="5" w:author="Жуйкова О.В." w:date="2025-06-16T17:19:41Z" w:initials="ЖО">
    <w:p w14:paraId="00000006" w14:textId="00000006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избыточно</w:t>
      </w:r>
    </w:p>
  </w:comment>
  <w:comment w:id="4" w:author="lamanova" w:date="2025-05-20T14:44:16Z" w:initials="l">
    <w:p w14:paraId="00000005" w14:textId="00000005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удалить запятую</w:t>
      </w:r>
    </w:p>
  </w:comment>
  <w:comment w:id="3" w:author="lamanova" w:date="2025-05-20T14:36:36Z" w:initials="l">
    <w:p w14:paraId="00000004" w14:textId="00000004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надо 9?</w:t>
      </w:r>
    </w:p>
  </w:comment>
  <w:comment w:id="2" w:author="lamanova" w:date="2025-05-20T14:27:59Z" w:initials="l">
    <w:p w14:paraId="00000003" w14:textId="00000003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удалить запятую</w:t>
      </w:r>
    </w:p>
  </w:comment>
  <w:comment w:id="1" w:author="lamanova" w:date="2025-05-20T14:19:41Z" w:initials="l">
    <w:p w14:paraId="00000002" w14:textId="00000002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переименование же было</w:t>
      </w:r>
    </w:p>
  </w:comment>
  <w:comment w:id="0" w:author="lamanova" w:date="2025-05-20T15:08:16Z" w:initials="l">
    <w:p w14:paraId="00000001" w14:textId="00000001">
      <w:pPr>
        <w:spacing w:before="0" w:after="0" w:line="240" w:lineRule="auto"/>
        <w:ind w:left="0" w:right="0" w:firstLine="0"/>
        <w:jc w:val="left"/>
      </w:pPr>
      <w:r>
        <w:rPr>
          <w:rFonts w:ascii="Arial" w:hAnsi="Arial" w:eastAsia="Arial" w:cs="Arial"/>
          <w:sz w:val="22"/>
        </w:rPr>
        <w:t xml:space="preserve">я сама уже перенесла слово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C" w15:done="0"/>
  <w15:commentEx w15:paraId="0000000B" w15:done="0"/>
  <w15:commentEx w15:paraId="0000000A" w15:done="0"/>
  <w15:commentEx w15:paraId="00000009" w15:done="0"/>
  <w15:commentEx w15:paraId="00000008" w15:done="0"/>
  <w15:commentEx w15:paraId="00000007" w15:done="0"/>
  <w15:commentEx w15:paraId="00000006" w15:done="0"/>
  <w15:commentEx w15:paraId="00000005" w15:done="0"/>
  <w15:commentEx w15:paraId="00000004" w15:done="0"/>
  <w15:commentEx w15:paraId="00000003" w15:done="0"/>
  <w15:commentEx w15:paraId="000000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F22B532" w16cex:dateUtc="2025-06-16T12:24:21Z"/>
  <w16cex:commentExtensible w16cex:durableId="410B23EF" w16cex:dateUtc="2025-06-16T12:21:41Z"/>
  <w16cex:commentExtensible w16cex:durableId="7CB087EC" w16cex:dateUtc="2025-06-16T12:21:16Z"/>
  <w16cex:commentExtensible w16cex:durableId="59503BA8" w16cex:dateUtc="2025-06-16T12:19:55Z"/>
  <w16cex:commentExtensible w16cex:durableId="0D2A1D43" w16cex:dateUtc="2025-06-16T12:19:41Z"/>
  <w16cex:commentExtensible w16cex:durableId="08987681" w16cex:dateUtc="2025-05-20T09:58:12Z"/>
  <w16cex:commentExtensible w16cex:durableId="276769CC" w16cex:dateUtc="2025-05-20T09:45:11Z"/>
  <w16cex:commentExtensible w16cex:durableId="41ACDA23" w16cex:dateUtc="2025-05-20T09:42:00Z"/>
  <w16cex:commentExtensible w16cex:durableId="0419B42E" w16cex:dateUtc="2025-05-20T09:36:3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C" w16cid:durableId="10F0AB0C"/>
  <w16cid:commentId w16cid:paraId="0000000B" w16cid:durableId="7F22B532"/>
  <w16cid:commentId w16cid:paraId="0000000A" w16cid:durableId="410B23EF"/>
  <w16cid:commentId w16cid:paraId="00000009" w16cid:durableId="7CB087EC"/>
  <w16cid:commentId w16cid:paraId="00000008" w16cid:durableId="6C808535"/>
  <w16cid:commentId w16cid:paraId="00000007" w16cid:durableId="59503BA8"/>
  <w16cid:commentId w16cid:paraId="00000006" w16cid:durableId="0D2A1D43"/>
  <w16cid:commentId w16cid:paraId="00000005" w16cid:durableId="08987681"/>
  <w16cid:commentId w16cid:paraId="00000004" w16cid:durableId="276769CC"/>
  <w16cid:commentId w16cid:paraId="00000003" w16cid:durableId="41ACDA23"/>
  <w16cid:commentId w16cid:paraId="00000002" w16cid:durableId="0419B4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CourierNew">
    <w:panose1 w:val="02070309020205020404"/>
  </w:font>
  <w:font w:name="Liberation Serif;Times New Roma">
    <w:panose1 w:val="02020603050405020304"/>
  </w:font>
  <w:font w:name="SimSun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right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cs="Liberation Sans"/>
        </w:rPr>
        <w:t xml:space="preserve">1</w:t>
      </w:r>
    </w:fldSimple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right"/>
      <w:rPr>
        <w:rFonts w:ascii="Liberation Sans" w:hAnsi="Liberation Sans" w:cs="Liberation Sans"/>
      </w:rPr>
    </w:pP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2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tabs>
          <w:tab w:val="num" w:pos="0" w:leader="none"/>
        </w:tabs>
        <w:ind w:left="709" w:hanging="360"/>
      </w:pPr>
      <w:rPr>
        <w:rFonts w:ascii="Liberation Sans" w:hAnsi="Liberation Sans" w:eastAsia="Liberation Sans" w:cs="Liberation Sans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tabs>
          <w:tab w:val="num" w:pos="0" w:leader="none"/>
        </w:tabs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tabs>
          <w:tab w:val="num" w:pos="0" w:leader="none"/>
        </w:tabs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tabs>
          <w:tab w:val="num" w:pos="0" w:leader="none"/>
        </w:tabs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tabs>
          <w:tab w:val="num" w:pos="0" w:leader="none"/>
        </w:tabs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tabs>
          <w:tab w:val="num" w:pos="0" w:leader="none"/>
        </w:tabs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tabs>
          <w:tab w:val="num" w:pos="0" w:leader="none"/>
        </w:tabs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tabs>
          <w:tab w:val="num" w:pos="0" w:leader="none"/>
        </w:tabs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tabs>
          <w:tab w:val="num" w:pos="0" w:leader="none"/>
        </w:tabs>
        <w:ind w:left="6469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уйкова О.В.">
    <w15:presenceInfo w15:providerId="Teamlab" w15:userId="Жуйкова О.В."/>
  </w15:person>
  <w15:person w15:author="lamanova">
    <w15:presenceInfo w15:providerId="Teamlab" w15:userId="lama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1">
    <w:name w:val="Heading 2 Char"/>
    <w:basedOn w:val="744"/>
    <w:link w:val="736"/>
    <w:uiPriority w:val="9"/>
    <w:rPr>
      <w:rFonts w:ascii="Arial" w:hAnsi="Arial" w:eastAsia="Arial" w:cs="Arial"/>
      <w:sz w:val="34"/>
    </w:rPr>
  </w:style>
  <w:style w:type="character" w:styleId="722">
    <w:name w:val="Heading 3 Char"/>
    <w:basedOn w:val="744"/>
    <w:link w:val="737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5 Char"/>
    <w:basedOn w:val="744"/>
    <w:link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24">
    <w:name w:val="Heading 6 Char"/>
    <w:basedOn w:val="744"/>
    <w:link w:val="740"/>
    <w:uiPriority w:val="9"/>
    <w:rPr>
      <w:rFonts w:ascii="Arial" w:hAnsi="Arial" w:eastAsia="Arial" w:cs="Arial"/>
      <w:b/>
      <w:bCs/>
      <w:sz w:val="22"/>
      <w:szCs w:val="22"/>
    </w:rPr>
  </w:style>
  <w:style w:type="character" w:styleId="725">
    <w:name w:val="Heading 7 Char"/>
    <w:basedOn w:val="744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8 Char"/>
    <w:basedOn w:val="744"/>
    <w:link w:val="742"/>
    <w:uiPriority w:val="9"/>
    <w:rPr>
      <w:rFonts w:ascii="Arial" w:hAnsi="Arial" w:eastAsia="Arial" w:cs="Arial"/>
      <w:i/>
      <w:iCs/>
      <w:sz w:val="22"/>
      <w:szCs w:val="22"/>
    </w:rPr>
  </w:style>
  <w:style w:type="character" w:styleId="727">
    <w:name w:val="Heading 9 Char"/>
    <w:basedOn w:val="744"/>
    <w:link w:val="743"/>
    <w:uiPriority w:val="9"/>
    <w:rPr>
      <w:rFonts w:ascii="Arial" w:hAnsi="Arial" w:eastAsia="Arial" w:cs="Arial"/>
      <w:i/>
      <w:iCs/>
      <w:sz w:val="21"/>
      <w:szCs w:val="21"/>
    </w:rPr>
  </w:style>
  <w:style w:type="character" w:styleId="728">
    <w:name w:val="Title Char"/>
    <w:basedOn w:val="744"/>
    <w:link w:val="756"/>
    <w:uiPriority w:val="10"/>
    <w:rPr>
      <w:sz w:val="48"/>
      <w:szCs w:val="48"/>
    </w:rPr>
  </w:style>
  <w:style w:type="character" w:styleId="729">
    <w:name w:val="Subtitle Char"/>
    <w:basedOn w:val="744"/>
    <w:link w:val="758"/>
    <w:uiPriority w:val="11"/>
    <w:rPr>
      <w:sz w:val="24"/>
      <w:szCs w:val="24"/>
    </w:rPr>
  </w:style>
  <w:style w:type="character" w:styleId="730">
    <w:name w:val="Quote Char"/>
    <w:link w:val="760"/>
    <w:uiPriority w:val="29"/>
    <w:rPr>
      <w:i/>
    </w:rPr>
  </w:style>
  <w:style w:type="character" w:styleId="731">
    <w:name w:val="Intense Quote Char"/>
    <w:link w:val="762"/>
    <w:uiPriority w:val="30"/>
    <w:rPr>
      <w:i/>
    </w:rPr>
  </w:style>
  <w:style w:type="character" w:styleId="732">
    <w:name w:val="Footnote Text Char"/>
    <w:link w:val="894"/>
    <w:uiPriority w:val="99"/>
    <w:rPr>
      <w:sz w:val="18"/>
    </w:rPr>
  </w:style>
  <w:style w:type="character" w:styleId="733">
    <w:name w:val="Endnote Text Char"/>
    <w:link w:val="897"/>
    <w:uiPriority w:val="99"/>
    <w:rPr>
      <w:sz w:val="20"/>
    </w:rPr>
  </w:style>
  <w:style w:type="paragraph" w:styleId="7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5">
    <w:name w:val="Heading 1"/>
    <w:basedOn w:val="734"/>
    <w:next w:val="734"/>
    <w:link w:val="911"/>
    <w:qFormat/>
    <w:pPr>
      <w:keepNext/>
      <w:jc w:val="right"/>
      <w:outlineLvl w:val="0"/>
    </w:pPr>
    <w:rPr>
      <w:rFonts w:ascii="Arial" w:hAnsi="Arial"/>
      <w:b/>
      <w:sz w:val="22"/>
    </w:rPr>
  </w:style>
  <w:style w:type="paragraph" w:styleId="736">
    <w:name w:val="Heading 2"/>
    <w:basedOn w:val="734"/>
    <w:next w:val="734"/>
    <w:link w:val="74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7">
    <w:name w:val="Heading 3"/>
    <w:basedOn w:val="734"/>
    <w:next w:val="734"/>
    <w:link w:val="74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8">
    <w:name w:val="Heading 4"/>
    <w:basedOn w:val="734"/>
    <w:next w:val="734"/>
    <w:link w:val="912"/>
    <w:semiHidden/>
    <w:unhideWhenUsed/>
    <w:qFormat/>
    <w:pPr>
      <w:keepNext/>
      <w:widowControl w:val="off"/>
      <w:jc w:val="center"/>
      <w:outlineLvl w:val="3"/>
    </w:pPr>
    <w:rPr>
      <w:rFonts w:ascii="Arial" w:hAnsi="Arial"/>
      <w:b/>
      <w:sz w:val="32"/>
      <w:szCs w:val="20"/>
    </w:rPr>
  </w:style>
  <w:style w:type="paragraph" w:styleId="739">
    <w:name w:val="Heading 5"/>
    <w:basedOn w:val="734"/>
    <w:next w:val="734"/>
    <w:link w:val="75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0">
    <w:name w:val="Heading 6"/>
    <w:basedOn w:val="734"/>
    <w:next w:val="734"/>
    <w:link w:val="75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734"/>
    <w:next w:val="734"/>
    <w:link w:val="75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734"/>
    <w:next w:val="734"/>
    <w:link w:val="75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734"/>
    <w:next w:val="734"/>
    <w:link w:val="75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character" w:styleId="747" w:customStyle="1">
    <w:name w:val="Heading 1 Char"/>
    <w:basedOn w:val="744"/>
    <w:uiPriority w:val="9"/>
    <w:rPr>
      <w:rFonts w:ascii="Arial" w:hAnsi="Arial" w:eastAsia="Arial" w:cs="Arial"/>
      <w:sz w:val="40"/>
      <w:szCs w:val="40"/>
    </w:rPr>
  </w:style>
  <w:style w:type="character" w:styleId="748" w:customStyle="1">
    <w:name w:val="Заголовок 2 Знак"/>
    <w:basedOn w:val="744"/>
    <w:link w:val="736"/>
    <w:uiPriority w:val="9"/>
    <w:rPr>
      <w:rFonts w:ascii="Arial" w:hAnsi="Arial" w:eastAsia="Arial" w:cs="Arial"/>
      <w:sz w:val="34"/>
    </w:rPr>
  </w:style>
  <w:style w:type="character" w:styleId="749" w:customStyle="1">
    <w:name w:val="Заголовок 3 Знак"/>
    <w:basedOn w:val="744"/>
    <w:link w:val="737"/>
    <w:uiPriority w:val="9"/>
    <w:rPr>
      <w:rFonts w:ascii="Arial" w:hAnsi="Arial" w:eastAsia="Arial" w:cs="Arial"/>
      <w:sz w:val="30"/>
      <w:szCs w:val="30"/>
    </w:rPr>
  </w:style>
  <w:style w:type="character" w:styleId="750" w:customStyle="1">
    <w:name w:val="Heading 4 Char"/>
    <w:basedOn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51" w:customStyle="1">
    <w:name w:val="Заголовок 5 Знак"/>
    <w:basedOn w:val="744"/>
    <w:link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52" w:customStyle="1">
    <w:name w:val="Заголовок 6 Знак"/>
    <w:basedOn w:val="744"/>
    <w:link w:val="740"/>
    <w:uiPriority w:val="9"/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Заголовок 7 Знак"/>
    <w:basedOn w:val="744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4" w:customStyle="1">
    <w:name w:val="Заголовок 8 Знак"/>
    <w:basedOn w:val="744"/>
    <w:link w:val="742"/>
    <w:uiPriority w:val="9"/>
    <w:rPr>
      <w:rFonts w:ascii="Arial" w:hAnsi="Arial" w:eastAsia="Arial" w:cs="Arial"/>
      <w:i/>
      <w:iCs/>
      <w:sz w:val="22"/>
      <w:szCs w:val="22"/>
    </w:rPr>
  </w:style>
  <w:style w:type="character" w:styleId="755" w:customStyle="1">
    <w:name w:val="Заголовок 9 Знак"/>
    <w:basedOn w:val="744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Title"/>
    <w:basedOn w:val="734"/>
    <w:next w:val="734"/>
    <w:link w:val="75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57" w:customStyle="1">
    <w:name w:val="Название Знак"/>
    <w:basedOn w:val="744"/>
    <w:link w:val="756"/>
    <w:uiPriority w:val="10"/>
    <w:rPr>
      <w:sz w:val="48"/>
      <w:szCs w:val="48"/>
    </w:rPr>
  </w:style>
  <w:style w:type="paragraph" w:styleId="758">
    <w:name w:val="Subtitle"/>
    <w:basedOn w:val="734"/>
    <w:next w:val="734"/>
    <w:link w:val="759"/>
    <w:uiPriority w:val="11"/>
    <w:qFormat/>
    <w:pPr>
      <w:spacing w:before="200" w:after="200"/>
    </w:pPr>
  </w:style>
  <w:style w:type="character" w:styleId="759" w:customStyle="1">
    <w:name w:val="Подзаголовок Знак"/>
    <w:basedOn w:val="744"/>
    <w:link w:val="758"/>
    <w:uiPriority w:val="11"/>
    <w:rPr>
      <w:sz w:val="24"/>
      <w:szCs w:val="24"/>
    </w:rPr>
  </w:style>
  <w:style w:type="paragraph" w:styleId="760">
    <w:name w:val="Quote"/>
    <w:basedOn w:val="734"/>
    <w:next w:val="734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34"/>
    <w:next w:val="734"/>
    <w:link w:val="76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character" w:styleId="764" w:customStyle="1">
    <w:name w:val="Header Char"/>
    <w:basedOn w:val="744"/>
    <w:uiPriority w:val="99"/>
  </w:style>
  <w:style w:type="character" w:styleId="765" w:customStyle="1">
    <w:name w:val="Footer Char"/>
    <w:basedOn w:val="744"/>
    <w:uiPriority w:val="99"/>
  </w:style>
  <w:style w:type="character" w:styleId="766" w:customStyle="1">
    <w:name w:val="Caption Char"/>
    <w:uiPriority w:val="99"/>
  </w:style>
  <w:style w:type="table" w:styleId="767">
    <w:name w:val="Table Grid"/>
    <w:basedOn w:val="7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8" w:customStyle="1">
    <w:name w:val="Table Grid Light"/>
    <w:basedOn w:val="7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 w:customStyle="1">
    <w:name w:val="Plain Table 1"/>
    <w:basedOn w:val="7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Plain Table 2"/>
    <w:basedOn w:val="7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Plain Table 3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 w:customStyle="1">
    <w:name w:val="Plain Table 4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Plain Table 5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4" w:customStyle="1">
    <w:name w:val="Grid Table 1 Light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 w:customStyle="1">
    <w:name w:val="Grid Table 2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3" w:customStyle="1">
    <w:name w:val="Grid Table 2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 w:customStyle="1">
    <w:name w:val="Grid Table 2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5" w:customStyle="1">
    <w:name w:val="Grid Table 2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6" w:customStyle="1">
    <w:name w:val="Grid Table 2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7" w:customStyle="1">
    <w:name w:val="Grid Table 2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8" w:customStyle="1">
    <w:name w:val="Grid Table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 w:customStyle="1">
    <w:name w:val="Grid Table 3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0" w:customStyle="1">
    <w:name w:val="Grid Table 3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 w:customStyle="1">
    <w:name w:val="Grid Table 3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 w:customStyle="1">
    <w:name w:val="Grid Table 3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3" w:customStyle="1">
    <w:name w:val="Grid Table 3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4" w:customStyle="1">
    <w:name w:val="Grid Table 3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5" w:customStyle="1">
    <w:name w:val="Grid Table 4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7" w:customStyle="1">
    <w:name w:val="Grid Table 4 - Accent 2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Grid Table 4 - Accent 3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9" w:customStyle="1">
    <w:name w:val="Grid Table 4 - Accent 4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Grid Table 4 - Accent 5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1" w:customStyle="1">
    <w:name w:val="Grid Table 4 - Accent 6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2" w:customStyle="1">
    <w:name w:val="Grid Table 5 Dark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03" w:customStyle="1">
    <w:name w:val="Grid Table 5 Dark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04" w:customStyle="1">
    <w:name w:val="Grid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05" w:customStyle="1">
    <w:name w:val="Grid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06" w:customStyle="1">
    <w:name w:val="Grid Table 5 Dark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07" w:customStyle="1">
    <w:name w:val="Grid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08" w:customStyle="1">
    <w:name w:val="Grid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09" w:customStyle="1">
    <w:name w:val="Grid Table 6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1" w:customStyle="1">
    <w:name w:val="Grid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2" w:customStyle="1">
    <w:name w:val="Grid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3" w:customStyle="1">
    <w:name w:val="Grid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4" w:customStyle="1">
    <w:name w:val="Grid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Grid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7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7" w:customStyle="1">
    <w:name w:val="Grid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 w:customStyle="1">
    <w:name w:val="Grid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 w:customStyle="1">
    <w:name w:val="Grid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Grid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Grid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2" w:customStyle="1">
    <w:name w:val="Grid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3" w:customStyle="1">
    <w:name w:val="List Table 1 Light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7" w:customStyle="1">
    <w:name w:val="List Table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5 Dark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6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0" w:customStyle="1">
    <w:name w:val="List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1" w:customStyle="1">
    <w:name w:val="List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2" w:customStyle="1">
    <w:name w:val="List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3" w:customStyle="1">
    <w:name w:val="List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4" w:customStyle="1">
    <w:name w:val="List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5" w:customStyle="1">
    <w:name w:val="List Table 7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6" w:customStyle="1">
    <w:name w:val="List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7" w:customStyle="1">
    <w:name w:val="List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8" w:customStyle="1">
    <w:name w:val="List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9" w:customStyle="1">
    <w:name w:val="List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0" w:customStyle="1">
    <w:name w:val="List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1" w:customStyle="1">
    <w:name w:val="List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2" w:customStyle="1">
    <w:name w:val="Lined - Accent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Lined - Accent 2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Lined - Accent 3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Lined - Accent 4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Lined - Accent 5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Lined - Accent 6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 &amp; Lined - Accent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Bordered &amp; Lined - Accent 2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Bordered &amp; Lined - Accent 3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Bordered &amp; Lined - Accent 4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Bordered &amp; Lined - Accent 5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Bordered &amp; Lined - Accent 6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8" w:customStyle="1">
    <w:name w:val="Bordered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9" w:customStyle="1">
    <w:name w:val="Bordered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0" w:customStyle="1">
    <w:name w:val="Bordered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1" w:customStyle="1">
    <w:name w:val="Bordered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2" w:customStyle="1">
    <w:name w:val="Bordered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000ff" w:themeColor="hyperlink"/>
      <w:u w:val="single"/>
    </w:rPr>
  </w:style>
  <w:style w:type="paragraph" w:styleId="894">
    <w:name w:val="footnote text"/>
    <w:basedOn w:val="734"/>
    <w:link w:val="895"/>
    <w:uiPriority w:val="99"/>
    <w:semiHidden/>
    <w:unhideWhenUsed/>
    <w:pPr>
      <w:spacing w:after="40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basedOn w:val="744"/>
    <w:uiPriority w:val="99"/>
    <w:unhideWhenUsed/>
    <w:rPr>
      <w:vertAlign w:val="superscript"/>
    </w:rPr>
  </w:style>
  <w:style w:type="paragraph" w:styleId="897">
    <w:name w:val="endnote text"/>
    <w:basedOn w:val="734"/>
    <w:link w:val="898"/>
    <w:uiPriority w:val="99"/>
    <w:semiHidden/>
    <w:unhideWhenUsed/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744"/>
    <w:uiPriority w:val="99"/>
    <w:semiHidden/>
    <w:unhideWhenUsed/>
    <w:rPr>
      <w:vertAlign w:val="superscript"/>
    </w:rPr>
  </w:style>
  <w:style w:type="paragraph" w:styleId="900">
    <w:name w:val="toc 1"/>
    <w:basedOn w:val="734"/>
    <w:next w:val="734"/>
    <w:uiPriority w:val="39"/>
    <w:unhideWhenUsed/>
    <w:pPr>
      <w:spacing w:after="57"/>
    </w:pPr>
  </w:style>
  <w:style w:type="paragraph" w:styleId="901">
    <w:name w:val="toc 2"/>
    <w:basedOn w:val="734"/>
    <w:next w:val="734"/>
    <w:uiPriority w:val="39"/>
    <w:unhideWhenUsed/>
    <w:pPr>
      <w:spacing w:after="57"/>
      <w:ind w:left="283"/>
    </w:pPr>
  </w:style>
  <w:style w:type="paragraph" w:styleId="902">
    <w:name w:val="toc 3"/>
    <w:basedOn w:val="734"/>
    <w:next w:val="734"/>
    <w:uiPriority w:val="39"/>
    <w:unhideWhenUsed/>
    <w:pPr>
      <w:spacing w:after="57"/>
      <w:ind w:left="567"/>
    </w:pPr>
  </w:style>
  <w:style w:type="paragraph" w:styleId="903">
    <w:name w:val="toc 4"/>
    <w:basedOn w:val="734"/>
    <w:next w:val="734"/>
    <w:uiPriority w:val="39"/>
    <w:unhideWhenUsed/>
    <w:pPr>
      <w:spacing w:after="57"/>
      <w:ind w:left="850"/>
    </w:pPr>
  </w:style>
  <w:style w:type="paragraph" w:styleId="904">
    <w:name w:val="toc 5"/>
    <w:basedOn w:val="734"/>
    <w:next w:val="734"/>
    <w:uiPriority w:val="39"/>
    <w:unhideWhenUsed/>
    <w:pPr>
      <w:spacing w:after="57"/>
      <w:ind w:left="1134"/>
    </w:pPr>
  </w:style>
  <w:style w:type="paragraph" w:styleId="905">
    <w:name w:val="toc 6"/>
    <w:basedOn w:val="734"/>
    <w:next w:val="734"/>
    <w:uiPriority w:val="39"/>
    <w:unhideWhenUsed/>
    <w:pPr>
      <w:spacing w:after="57"/>
      <w:ind w:left="1417"/>
    </w:pPr>
  </w:style>
  <w:style w:type="paragraph" w:styleId="906">
    <w:name w:val="toc 7"/>
    <w:basedOn w:val="734"/>
    <w:next w:val="734"/>
    <w:uiPriority w:val="39"/>
    <w:unhideWhenUsed/>
    <w:pPr>
      <w:spacing w:after="57"/>
      <w:ind w:left="1701"/>
    </w:pPr>
  </w:style>
  <w:style w:type="paragraph" w:styleId="907">
    <w:name w:val="toc 8"/>
    <w:basedOn w:val="734"/>
    <w:next w:val="734"/>
    <w:uiPriority w:val="39"/>
    <w:unhideWhenUsed/>
    <w:pPr>
      <w:spacing w:after="57"/>
      <w:ind w:left="1984"/>
    </w:pPr>
  </w:style>
  <w:style w:type="paragraph" w:styleId="908">
    <w:name w:val="toc 9"/>
    <w:basedOn w:val="734"/>
    <w:next w:val="734"/>
    <w:uiPriority w:val="39"/>
    <w:unhideWhenUsed/>
    <w:pPr>
      <w:spacing w:after="57"/>
      <w:ind w:left="2268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34"/>
    <w:next w:val="734"/>
    <w:uiPriority w:val="99"/>
    <w:unhideWhenUsed/>
  </w:style>
  <w:style w:type="character" w:styleId="911" w:customStyle="1">
    <w:name w:val="Заголовок 1 Знак"/>
    <w:basedOn w:val="744"/>
    <w:link w:val="735"/>
    <w:rPr>
      <w:rFonts w:ascii="Arial" w:hAnsi="Arial" w:eastAsia="Times New Roman" w:cs="Times New Roman"/>
      <w:b/>
      <w:szCs w:val="24"/>
      <w:lang w:eastAsia="ru-RU"/>
    </w:rPr>
  </w:style>
  <w:style w:type="character" w:styleId="912" w:customStyle="1">
    <w:name w:val="Заголовок 4 Знак"/>
    <w:basedOn w:val="744"/>
    <w:link w:val="738"/>
    <w:semiHidden/>
    <w:rPr>
      <w:rFonts w:ascii="Arial" w:hAnsi="Arial" w:eastAsia="Times New Roman" w:cs="Times New Roman"/>
      <w:b/>
      <w:sz w:val="32"/>
      <w:szCs w:val="20"/>
      <w:lang w:eastAsia="ru-RU"/>
    </w:rPr>
  </w:style>
  <w:style w:type="paragraph" w:styleId="913">
    <w:name w:val="Footer"/>
    <w:basedOn w:val="734"/>
    <w:link w:val="91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744"/>
    <w:link w:val="91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>
    <w:name w:val="Caption"/>
    <w:basedOn w:val="734"/>
    <w:next w:val="734"/>
    <w:link w:val="766"/>
    <w:semiHidden/>
    <w:unhideWhenUsed/>
    <w:qFormat/>
    <w:pPr>
      <w:jc w:val="center"/>
    </w:pPr>
    <w:rPr>
      <w:b/>
      <w:bCs/>
    </w:rPr>
  </w:style>
  <w:style w:type="paragraph" w:styleId="916">
    <w:name w:val="Body Text"/>
    <w:basedOn w:val="734"/>
    <w:link w:val="917"/>
    <w:semiHidden/>
    <w:unhideWhenUsed/>
    <w:pPr>
      <w:jc w:val="both"/>
    </w:pPr>
    <w:rPr>
      <w:rFonts w:ascii="Arial" w:hAnsi="Arial"/>
      <w:sz w:val="22"/>
      <w:szCs w:val="20"/>
    </w:rPr>
  </w:style>
  <w:style w:type="character" w:styleId="917" w:customStyle="1">
    <w:name w:val="Основной текст Знак"/>
    <w:basedOn w:val="744"/>
    <w:link w:val="916"/>
    <w:semiHidden/>
    <w:rPr>
      <w:rFonts w:ascii="Arial" w:hAnsi="Arial" w:eastAsia="Times New Roman" w:cs="Times New Roman"/>
      <w:szCs w:val="20"/>
      <w:lang w:eastAsia="ru-RU"/>
    </w:rPr>
  </w:style>
  <w:style w:type="paragraph" w:styleId="918" w:customStyle="1">
    <w:name w:val="ConsPlusNormal"/>
    <w:pPr>
      <w:widowControl w:val="off"/>
      <w:spacing w:after="0" w:line="240" w:lineRule="auto"/>
      <w:ind w:firstLine="720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919" w:customStyle="1">
    <w:name w:val="Заголовок статьи"/>
    <w:basedOn w:val="734"/>
    <w:next w:val="734"/>
    <w:uiPriority w:val="99"/>
    <w:pPr>
      <w:ind w:left="1612" w:hanging="892"/>
      <w:jc w:val="both"/>
    </w:pPr>
    <w:rPr>
      <w:rFonts w:ascii="Arial" w:hAnsi="Arial" w:cs="Arial" w:eastAsiaTheme="minorHAnsi"/>
      <w:lang w:eastAsia="en-US"/>
    </w:rPr>
  </w:style>
  <w:style w:type="paragraph" w:styleId="920">
    <w:name w:val="Balloon Text"/>
    <w:basedOn w:val="734"/>
    <w:link w:val="921"/>
    <w:uiPriority w:val="99"/>
    <w:semiHidden/>
    <w:unhideWhenUsed/>
    <w:rPr>
      <w:rFonts w:ascii="Tahoma" w:hAnsi="Tahoma" w:cs="Tahoma"/>
      <w:sz w:val="16"/>
      <w:szCs w:val="16"/>
    </w:rPr>
  </w:style>
  <w:style w:type="character" w:styleId="921" w:customStyle="1">
    <w:name w:val="Текст выноски Знак"/>
    <w:basedOn w:val="744"/>
    <w:link w:val="92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22">
    <w:name w:val="Header"/>
    <w:basedOn w:val="734"/>
    <w:link w:val="9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3" w:customStyle="1">
    <w:name w:val="Верхний колонтитул Знак"/>
    <w:basedOn w:val="744"/>
    <w:link w:val="92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4">
    <w:name w:val="List Paragraph"/>
    <w:basedOn w:val="734"/>
    <w:uiPriority w:val="34"/>
    <w:qFormat/>
    <w:pPr>
      <w:ind w:left="720"/>
      <w:contextualSpacing/>
    </w:pPr>
  </w:style>
  <w:style w:type="character" w:styleId="925" w:customStyle="1">
    <w:name w:val="normaltextrun"/>
    <w:basedOn w:val="744"/>
  </w:style>
  <w:style w:type="character" w:styleId="926" w:customStyle="1">
    <w:name w:val="eop"/>
    <w:basedOn w:val="744"/>
  </w:style>
  <w:style w:type="paragraph" w:styleId="927">
    <w:name w:val="No Spacing"/>
    <w:uiPriority w:val="1"/>
    <w:qFormat/>
    <w:pPr>
      <w:spacing w:after="0" w:line="240" w:lineRule="auto"/>
    </w:pPr>
  </w:style>
  <w:style w:type="paragraph" w:styleId="928" w:customStyle="1">
    <w:name w:val="Bespoke Basic"/>
    <w:basedOn w:val="912"/>
    <w:qFormat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100" w:lineRule="atLeast"/>
      <w:ind w:left="0" w:right="0" w:firstLine="567"/>
      <w:contextualSpacing w:val="0"/>
      <w:jc w:val="both"/>
    </w:pPr>
    <w:rPr>
      <w:rFonts w:ascii="Times New Roman" w:hAnsi="Times New Roman" w:eastAsia="SimSun" w:cs="Liberation Serif;Times New Roma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</w:rPr>
  </w:style>
  <w:style w:type="paragraph" w:styleId="929" w:customStyle="1">
    <w:name w:val="ConsPlusNonformat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ourierNew" w:hAnsi="CourierNew" w:eastAsia="CourierNew" w:cs="Courier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ru-RU"/>
    </w:rPr>
  </w:style>
  <w:style w:type="paragraph" w:styleId="930" w:customStyle="1">
    <w:name w:val="Обычный"/>
    <w:next w:val="905"/>
    <w:link w:val="905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31" w:customStyle="1">
    <w:name w:val="       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Relationship Id="rId14" Type="http://schemas.openxmlformats.org/officeDocument/2006/relationships/hyperlink" Target="https://internet.garant.ru/#/document/74823227/entry/1204" TargetMode="External"/><Relationship Id="rId15" Type="http://schemas.openxmlformats.org/officeDocument/2006/relationships/hyperlink" Target="http://www.noyabrskadm.ru/" TargetMode="External"/><Relationship Id="rId16" Type="http://schemas.openxmlformats.org/officeDocument/2006/relationships/hyperlink" Target="https://login.consultant.ru/link/?req=doc&amp;base=LAW&amp;n=482686&amp;date=12.05.2025" TargetMode="External"/><Relationship Id="rId17" Type="http://schemas.openxmlformats.org/officeDocument/2006/relationships/comments" Target="comments.xml" /><Relationship Id="rId18" Type="http://schemas.microsoft.com/office/2011/relationships/commentsExtended" Target="commentsExtended.xml" /><Relationship Id="rId19" Type="http://schemas.microsoft.com/office/2018/08/relationships/commentsExtensible" Target="commentsExtensible.xml" /><Relationship Id="rId20" Type="http://schemas.microsoft.com/office/2016/09/relationships/commentsIds" Target="commentsIds.xml" /><Relationship Id="rId21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Венера Марсельевна</dc:creator>
  <cp:lastModifiedBy>nedviga</cp:lastModifiedBy>
  <cp:revision>123</cp:revision>
  <dcterms:created xsi:type="dcterms:W3CDTF">2019-10-29T11:10:00Z</dcterms:created>
  <dcterms:modified xsi:type="dcterms:W3CDTF">2025-06-18T05:57:11Z</dcterms:modified>
</cp:coreProperties>
</file>